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571D" w14:textId="77777777" w:rsidR="00DC3800" w:rsidRDefault="00DC3800" w:rsidP="00AD7B32">
      <w:pPr>
        <w:jc w:val="center"/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</w:pPr>
    </w:p>
    <w:p w14:paraId="4E8CABAA" w14:textId="5D50AB5D" w:rsidR="00AD7B32" w:rsidRPr="00732C27" w:rsidRDefault="00AD7B32" w:rsidP="00AD7B32">
      <w:pPr>
        <w:jc w:val="center"/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</w:pPr>
      <w:r w:rsidRPr="00732C27"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  <w:t>dichiarazione di sussistenza dei</w:t>
      </w:r>
      <w:r w:rsidR="003B1CEB"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  <w:t xml:space="preserve"> REQUISITI</w:t>
      </w:r>
      <w:r w:rsidRPr="00732C27"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  <w:t xml:space="preserve"> </w:t>
      </w:r>
      <w:r w:rsidR="003B1CEB" w:rsidRPr="003B1CEB"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  <w:t>di accesso di ordine generale</w:t>
      </w:r>
      <w:r w:rsidR="003B1CEB" w:rsidRPr="00440D99">
        <w:rPr>
          <w:rFonts w:asciiTheme="minorHAnsi" w:eastAsiaTheme="minorHAnsi" w:hAnsiTheme="minorHAnsi" w:cstheme="minorHAnsi"/>
          <w:caps/>
          <w:color w:val="000000"/>
          <w:sz w:val="22"/>
          <w:szCs w:val="22"/>
          <w:lang w:eastAsia="en-US"/>
        </w:rPr>
        <w:t xml:space="preserve"> </w:t>
      </w:r>
    </w:p>
    <w:p w14:paraId="63BABBCD" w14:textId="2F556BBC" w:rsidR="002B480C" w:rsidRPr="00AD7B32" w:rsidRDefault="002B480C" w:rsidP="00AD7B32">
      <w:pPr>
        <w:jc w:val="center"/>
        <w:rPr>
          <w:b/>
          <w:bCs/>
          <w:caps/>
        </w:rPr>
      </w:pPr>
    </w:p>
    <w:p w14:paraId="7CB28DF6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4D5B1330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0DC38BCE" w14:textId="4A70F4BB" w:rsidR="000F3AB4" w:rsidRPr="00732C27" w:rsidRDefault="0055276B" w:rsidP="00080156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2C27">
        <w:rPr>
          <w:rFonts w:asciiTheme="minorHAnsi" w:hAnsiTheme="minorHAnsi" w:cstheme="minorHAnsi"/>
          <w:b/>
          <w:sz w:val="22"/>
          <w:szCs w:val="22"/>
        </w:rPr>
        <w:t>Spettabile</w:t>
      </w:r>
    </w:p>
    <w:p w14:paraId="6A69832C" w14:textId="77777777" w:rsidR="00AD2F0F" w:rsidRPr="00732C27" w:rsidRDefault="00AD2F0F" w:rsidP="00080156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A7C927" w14:textId="111FF622" w:rsidR="0055276B" w:rsidRPr="00732C27" w:rsidRDefault="0055276B" w:rsidP="00080156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2C27">
        <w:rPr>
          <w:rFonts w:asciiTheme="minorHAnsi" w:hAnsiTheme="minorHAnsi" w:cstheme="minorHAnsi"/>
          <w:b/>
          <w:sz w:val="22"/>
          <w:szCs w:val="22"/>
        </w:rPr>
        <w:t>CASA ATC SERVIZI SRL</w:t>
      </w:r>
    </w:p>
    <w:p w14:paraId="7AB11E8C" w14:textId="77777777" w:rsidR="00080156" w:rsidRPr="00732C27" w:rsidRDefault="00080156" w:rsidP="00080156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9E030A" w14:textId="05917654" w:rsidR="00650308" w:rsidRPr="00732C27" w:rsidRDefault="00080156" w:rsidP="0055276B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2C27">
        <w:rPr>
          <w:rFonts w:asciiTheme="minorHAnsi" w:hAnsiTheme="minorHAnsi" w:cstheme="minorHAnsi"/>
          <w:i/>
          <w:sz w:val="22"/>
          <w:szCs w:val="22"/>
        </w:rPr>
        <w:t xml:space="preserve">PEC: </w:t>
      </w:r>
      <w:hyperlink r:id="rId7" w:history="1">
        <w:r w:rsidR="0055276B" w:rsidRPr="00732C27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casaatcservizi@pec.atc.torino.it</w:t>
        </w:r>
      </w:hyperlink>
    </w:p>
    <w:p w14:paraId="387527FE" w14:textId="018C0CF3" w:rsidR="00B000E1" w:rsidRPr="00732C27" w:rsidRDefault="00B000E1" w:rsidP="0055276B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</w:p>
    <w:p w14:paraId="74D9794D" w14:textId="77777777" w:rsidR="00B000E1" w:rsidRPr="00080156" w:rsidRDefault="00B000E1" w:rsidP="0055276B">
      <w:pPr>
        <w:tabs>
          <w:tab w:val="left" w:pos="426"/>
        </w:tabs>
        <w:ind w:left="5387"/>
        <w:jc w:val="both"/>
      </w:pPr>
    </w:p>
    <w:p w14:paraId="1AE79EA1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2B480C" w:rsidRPr="0055276B" w14:paraId="744DDD65" w14:textId="77777777" w:rsidTr="00794414">
        <w:trPr>
          <w:trHeight w:val="750"/>
        </w:trPr>
        <w:tc>
          <w:tcPr>
            <w:tcW w:w="8642" w:type="dxa"/>
          </w:tcPr>
          <w:p w14:paraId="62F9A64C" w14:textId="671558A2" w:rsidR="008F4380" w:rsidRPr="00E654E6" w:rsidRDefault="002B480C" w:rsidP="00E654E6">
            <w:pPr>
              <w:jc w:val="center"/>
              <w:rPr>
                <w:rFonts w:eastAsiaTheme="minorHAnsi"/>
                <w:caps/>
                <w:color w:val="000000"/>
                <w:sz w:val="24"/>
                <w:szCs w:val="24"/>
                <w:lang w:eastAsia="en-US"/>
              </w:rPr>
            </w:pPr>
            <w:r w:rsidRPr="00732C27">
              <w:rPr>
                <w:rFonts w:asciiTheme="minorHAnsi" w:hAnsiTheme="minorHAnsi" w:cstheme="minorHAnsi"/>
                <w:sz w:val="22"/>
                <w:szCs w:val="22"/>
              </w:rPr>
              <w:t>Oggetto:</w:t>
            </w:r>
            <w:r w:rsidRPr="00080156">
              <w:rPr>
                <w:b/>
                <w:bCs/>
              </w:rPr>
              <w:t xml:space="preserve"> </w:t>
            </w:r>
            <w:r w:rsidR="00E654E6" w:rsidRPr="00E654E6">
              <w:rPr>
                <w:rFonts w:asciiTheme="minorHAnsi" w:eastAsiaTheme="minorHAnsi" w:hAnsiTheme="minorHAnsi" w:cstheme="minorHAnsi"/>
                <w:caps/>
                <w:color w:val="000000"/>
                <w:sz w:val="22"/>
                <w:szCs w:val="22"/>
                <w:lang w:eastAsia="en-US"/>
              </w:rPr>
              <w:t xml:space="preserve">dichiarazione di sussistenza dei </w:t>
            </w:r>
            <w:r w:rsidR="00440D99" w:rsidRPr="00440D99">
              <w:rPr>
                <w:rFonts w:asciiTheme="minorHAnsi" w:eastAsiaTheme="minorHAnsi" w:hAnsiTheme="minorHAnsi" w:cstheme="minorHAnsi"/>
                <w:caps/>
                <w:color w:val="000000"/>
                <w:sz w:val="22"/>
                <w:szCs w:val="22"/>
                <w:lang w:eastAsia="en-US"/>
              </w:rPr>
              <w:t xml:space="preserve">requisiti di accesso di ordine generale </w:t>
            </w:r>
            <w:r w:rsidR="008F4380" w:rsidRPr="00E654E6">
              <w:rPr>
                <w:rFonts w:asciiTheme="minorHAnsi" w:hAnsiTheme="minorHAnsi" w:cstheme="minorHAnsi"/>
                <w:sz w:val="22"/>
                <w:szCs w:val="22"/>
              </w:rPr>
              <w:t>PER LA PRESENTAZIONE DI CANDIDATURE PER LA RICERCA DI N. 1 ADDETTO AMMINI</w:t>
            </w:r>
            <w:r w:rsidR="00440D99">
              <w:rPr>
                <w:rFonts w:asciiTheme="minorHAnsi" w:hAnsiTheme="minorHAnsi" w:cstheme="minorHAnsi"/>
                <w:sz w:val="22"/>
                <w:szCs w:val="22"/>
              </w:rPr>
              <w:t>STRATIVO TEMPO DETERMINATO</w:t>
            </w:r>
            <w:r w:rsidR="002E4727">
              <w:rPr>
                <w:rFonts w:asciiTheme="minorHAnsi" w:hAnsiTheme="minorHAnsi" w:cstheme="minorHAnsi"/>
                <w:sz w:val="22"/>
                <w:szCs w:val="22"/>
              </w:rPr>
              <w:t xml:space="preserve"> CON DECORRENZA DAL 14/04/2025 E FINO AL 31/12/2025</w:t>
            </w:r>
          </w:p>
          <w:p w14:paraId="42BD540A" w14:textId="09F112D9" w:rsidR="002B480C" w:rsidRPr="0055276B" w:rsidRDefault="002B480C" w:rsidP="008F438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6A335CC2" w14:textId="0BB66EB0" w:rsidR="002B480C" w:rsidRDefault="002B480C" w:rsidP="002B480C">
      <w:pPr>
        <w:jc w:val="both"/>
        <w:rPr>
          <w:b/>
          <w:bCs/>
        </w:rPr>
      </w:pPr>
    </w:p>
    <w:p w14:paraId="70C11A58" w14:textId="77777777" w:rsidR="00AD2F0F" w:rsidRPr="0055276B" w:rsidRDefault="00AD2F0F" w:rsidP="002B480C">
      <w:pPr>
        <w:jc w:val="both"/>
        <w:rPr>
          <w:b/>
          <w:bCs/>
        </w:rPr>
      </w:pPr>
    </w:p>
    <w:p w14:paraId="4F7A5C10" w14:textId="45F41BFF" w:rsidR="002B480C" w:rsidRPr="00732C27" w:rsidRDefault="00AD2F0F" w:rsidP="00AD2F0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C27">
        <w:rPr>
          <w:rFonts w:asciiTheme="minorHAnsi" w:hAnsiTheme="minorHAnsi" w:cstheme="minorHAnsi"/>
          <w:sz w:val="22"/>
          <w:szCs w:val="22"/>
        </w:rPr>
        <w:t>Il</w:t>
      </w:r>
      <w:r w:rsidR="0089345D" w:rsidRPr="00732C27">
        <w:rPr>
          <w:rFonts w:asciiTheme="minorHAnsi" w:hAnsiTheme="minorHAnsi" w:cstheme="minorHAnsi"/>
          <w:sz w:val="22"/>
          <w:szCs w:val="22"/>
        </w:rPr>
        <w:t>/La</w:t>
      </w:r>
      <w:r w:rsidRPr="00732C27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89345D" w:rsidRPr="00732C27">
        <w:rPr>
          <w:rFonts w:asciiTheme="minorHAnsi" w:hAnsiTheme="minorHAnsi" w:cstheme="minorHAnsi"/>
          <w:sz w:val="22"/>
          <w:szCs w:val="22"/>
        </w:rPr>
        <w:t>/a</w:t>
      </w:r>
      <w:r w:rsidR="002B480C" w:rsidRPr="00732C27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="002B480C" w:rsidRPr="00732C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B480C" w:rsidRPr="00732C27">
        <w:rPr>
          <w:rFonts w:asciiTheme="minorHAnsi" w:hAnsiTheme="minorHAnsi" w:cstheme="minorHAnsi"/>
          <w:sz w:val="22"/>
          <w:szCs w:val="22"/>
        </w:rPr>
        <w:t>.……………………………………………</w:t>
      </w:r>
      <w:r w:rsidR="0055276B" w:rsidRPr="00732C27">
        <w:rPr>
          <w:rFonts w:asciiTheme="minorHAnsi" w:hAnsiTheme="minorHAnsi" w:cstheme="minorHAnsi"/>
          <w:sz w:val="22"/>
          <w:szCs w:val="22"/>
        </w:rPr>
        <w:t xml:space="preserve">, </w:t>
      </w:r>
      <w:r w:rsidR="002B480C" w:rsidRPr="00732C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3AE752" w14:textId="5FEC6C44" w:rsidR="002B480C" w:rsidRPr="00732C27" w:rsidRDefault="002B480C" w:rsidP="002B48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607D7E" w14:textId="41636B25" w:rsidR="00136CF3" w:rsidRPr="00732C27" w:rsidRDefault="002B480C" w:rsidP="00B832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2C27">
        <w:rPr>
          <w:rFonts w:asciiTheme="minorHAnsi" w:hAnsiTheme="minorHAnsi" w:cstheme="minorHAnsi"/>
          <w:b/>
          <w:sz w:val="22"/>
          <w:szCs w:val="22"/>
        </w:rPr>
        <w:t xml:space="preserve">ai sensi degli artt. 46 e 47 del D.P.R. 28.12.2000 n. 445, consapevole delle sanzioni penali previste in caso di dichiarazioni mendaci di cui all’art. 76 del citato D.P.R. n. 445/2000, </w:t>
      </w:r>
      <w:r w:rsidR="00196023" w:rsidRPr="00732C27">
        <w:rPr>
          <w:rFonts w:asciiTheme="minorHAnsi" w:hAnsiTheme="minorHAnsi" w:cstheme="minorHAnsi"/>
          <w:b/>
          <w:sz w:val="22"/>
          <w:szCs w:val="22"/>
        </w:rPr>
        <w:t>dichiara di</w:t>
      </w:r>
      <w:r w:rsidRPr="00732C27">
        <w:rPr>
          <w:rFonts w:asciiTheme="minorHAnsi" w:hAnsiTheme="minorHAnsi" w:cstheme="minorHAnsi"/>
          <w:b/>
          <w:sz w:val="22"/>
          <w:szCs w:val="22"/>
        </w:rPr>
        <w:t>:</w:t>
      </w:r>
    </w:p>
    <w:p w14:paraId="01D32151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aver raggiunto il 18° anno di età;</w:t>
      </w:r>
    </w:p>
    <w:p w14:paraId="1BB1CFA2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 xml:space="preserve">essere in possesso della cittadinanza italiana o di altro stato appartenente alla Unione Europea, o rientrare in una delle situazioni previste dal comma 1 comma 3 bis dell’art. 38 del D. Lgs. 165/01 e </w:t>
      </w:r>
      <w:proofErr w:type="spellStart"/>
      <w:r w:rsidRPr="002E4727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2E4727">
        <w:rPr>
          <w:rFonts w:asciiTheme="minorHAnsi" w:hAnsiTheme="minorHAnsi" w:cstheme="minorHAnsi"/>
          <w:sz w:val="22"/>
          <w:szCs w:val="22"/>
        </w:rPr>
        <w:t>, fatte in ogni caso salve le eccezioni di cui al D.P.C.M. 7/2/1994 n. 174;</w:t>
      </w:r>
    </w:p>
    <w:p w14:paraId="0F773DF8" w14:textId="2511064D" w:rsidR="002E4727" w:rsidRPr="002E4727" w:rsidRDefault="002E4727" w:rsidP="002E4727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 xml:space="preserve">Possesso </w:t>
      </w:r>
      <w:r w:rsidR="007D275B">
        <w:rPr>
          <w:rFonts w:asciiTheme="minorHAnsi" w:hAnsiTheme="minorHAnsi" w:cstheme="minorHAnsi"/>
          <w:sz w:val="22"/>
          <w:szCs w:val="22"/>
        </w:rPr>
        <w:t>di laurea triennale</w:t>
      </w:r>
      <w:r w:rsidRPr="002E4727">
        <w:rPr>
          <w:rFonts w:asciiTheme="minorHAnsi" w:hAnsiTheme="minorHAnsi" w:cstheme="minorHAnsi"/>
          <w:sz w:val="22"/>
          <w:szCs w:val="22"/>
        </w:rPr>
        <w:t xml:space="preserve"> appartenente a una delle seguenti classi generali:</w:t>
      </w:r>
    </w:p>
    <w:p w14:paraId="6C90FB7A" w14:textId="77777777" w:rsidR="002E4727" w:rsidRPr="002E4727" w:rsidRDefault="002E4727" w:rsidP="002E4727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b/>
          <w:sz w:val="22"/>
          <w:szCs w:val="22"/>
        </w:rPr>
        <w:t>Lauree triennali</w:t>
      </w:r>
      <w:r w:rsidRPr="002E4727">
        <w:rPr>
          <w:rFonts w:asciiTheme="minorHAnsi" w:hAnsiTheme="minorHAnsi" w:cstheme="minorHAnsi"/>
          <w:sz w:val="22"/>
          <w:szCs w:val="22"/>
        </w:rPr>
        <w:t>: L-14 (Scienze dei Servizi Giuridici), L-18 (Scienze dell’Economia e della Gestione Aziendale), L-33 (Scienze Economiche), L-36 (Scienze Politiche e delle Relazioni Internazionali) o titoli equipollenti;</w:t>
      </w:r>
    </w:p>
    <w:p w14:paraId="27E1AA77" w14:textId="0C0938A6" w:rsidR="002E4727" w:rsidRPr="007D275B" w:rsidRDefault="002E4727" w:rsidP="007D275B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godere dei diritti civili e politici;</w:t>
      </w:r>
    </w:p>
    <w:p w14:paraId="1C61CE30" w14:textId="1C8EFF2C" w:rsid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non aver riportato condanne penali e non essere destinatario di provvedimenti che riguardano l’applicazione di misure di prevenzione e di provvedimenti giudiziari e amministrativi iscritti nel casellario giudiziale;</w:t>
      </w:r>
    </w:p>
    <w:p w14:paraId="34DFF5CE" w14:textId="3A3B68C4" w:rsidR="008B292C" w:rsidRDefault="008B292C" w:rsidP="008B292C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42EFB47" w14:textId="77777777" w:rsidR="008B292C" w:rsidRPr="002E4727" w:rsidRDefault="008B292C" w:rsidP="008B292C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F2FBB0F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lastRenderedPageBreak/>
        <w:t>non essere stati interdetti o sottoposti a misure che impediscano, ai sensi delle vigenti disposizioni in materia, la costituzione del rapporto d’impiego con la Pubblica Amministrazione;</w:t>
      </w:r>
    </w:p>
    <w:p w14:paraId="1528346D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non aver esercitato, nel corso degli ultimi tre anni di servizio, in qualità di dipendente pubblico, poteri autoritativi o negoziali per conto della pubblica amministrazione di appartenenza di cui Casa ATC Servizi S.r.l. sia stata destinataria (art. 53 comma 16 ter del D. Lgs 165/2001);</w:t>
      </w:r>
    </w:p>
    <w:p w14:paraId="426FE462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non aver subito, nel caso di precedenti rapporti di lavoro anche a tempo determinato con Casa ATC Servizi S.r.l. o con altro ente pubblico, procedimenti disciplinari conclusisi con il licenziamento per giusta causa;</w:t>
      </w:r>
    </w:p>
    <w:p w14:paraId="59995293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aver dichiarato eventuali rapporti di parentela e/o affinità con gli amministratori di Casa ATC Servizi S.r.l.;</w:t>
      </w:r>
    </w:p>
    <w:p w14:paraId="6A01BC79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risultare fisicamente idoneo all’impiego (l’Amministrazione sottoporrà a visita medica di controllo il candidato selezionato ai sensi di quanto previsto dal D. Lgs 81/2008);</w:t>
      </w:r>
    </w:p>
    <w:p w14:paraId="5FA85D73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avere ottemperato alle leggi sul reclutamento militare, se applicabili;</w:t>
      </w:r>
    </w:p>
    <w:p w14:paraId="5915E968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avere ottima capacità di utilizzo dei pacchetti informatici.</w:t>
      </w:r>
    </w:p>
    <w:p w14:paraId="6F6BAEC0" w14:textId="029CBFD2" w:rsidR="0089345D" w:rsidRPr="00732C27" w:rsidRDefault="0089345D" w:rsidP="0083743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AACA84" w14:textId="25B51B34" w:rsidR="00136CF3" w:rsidRDefault="00136CF3" w:rsidP="00B8326E">
      <w:pPr>
        <w:spacing w:line="360" w:lineRule="auto"/>
        <w:jc w:val="both"/>
        <w:rPr>
          <w:b/>
        </w:rPr>
      </w:pPr>
    </w:p>
    <w:p w14:paraId="43E40416" w14:textId="61317545" w:rsidR="00136CF3" w:rsidRDefault="00136CF3" w:rsidP="00B8326E">
      <w:pPr>
        <w:spacing w:line="360" w:lineRule="auto"/>
        <w:jc w:val="both"/>
        <w:rPr>
          <w:b/>
        </w:rPr>
      </w:pPr>
    </w:p>
    <w:p w14:paraId="416CB6C7" w14:textId="77777777" w:rsidR="00136CF3" w:rsidRPr="00B8326E" w:rsidRDefault="00136CF3" w:rsidP="00B8326E">
      <w:pPr>
        <w:spacing w:line="360" w:lineRule="auto"/>
        <w:jc w:val="both"/>
        <w:rPr>
          <w:b/>
        </w:rPr>
      </w:pPr>
    </w:p>
    <w:p w14:paraId="40C27F24" w14:textId="3EEBFB51" w:rsidR="002B480C" w:rsidRPr="00D45944" w:rsidRDefault="00136CF3" w:rsidP="002B48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5A46">
        <w:t xml:space="preserve"> </w:t>
      </w:r>
      <w:r w:rsidR="002B480C" w:rsidRPr="00F55A46">
        <w:t>(</w:t>
      </w:r>
      <w:proofErr w:type="gramStart"/>
      <w:r w:rsidR="002B480C" w:rsidRPr="00D45944">
        <w:rPr>
          <w:rFonts w:asciiTheme="minorHAnsi" w:hAnsiTheme="minorHAnsi" w:cstheme="minorHAnsi"/>
          <w:sz w:val="22"/>
          <w:szCs w:val="22"/>
        </w:rPr>
        <w:t xml:space="preserve">luogo)   </w:t>
      </w:r>
      <w:proofErr w:type="gramEnd"/>
      <w:r w:rsidR="002B480C" w:rsidRPr="00D45944">
        <w:rPr>
          <w:rFonts w:asciiTheme="minorHAnsi" w:hAnsiTheme="minorHAnsi" w:cstheme="minorHAnsi"/>
          <w:sz w:val="22"/>
          <w:szCs w:val="22"/>
        </w:rPr>
        <w:t xml:space="preserve">                           (data)</w:t>
      </w:r>
    </w:p>
    <w:p w14:paraId="0094716E" w14:textId="3BDAAFF8" w:rsidR="002B480C" w:rsidRPr="00D45944" w:rsidRDefault="002B480C" w:rsidP="008F690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594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8F6901" w:rsidRPr="00D4594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944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26E48CC1" w14:textId="4F9D92E3" w:rsidR="002B480C" w:rsidRPr="00D45944" w:rsidRDefault="002B480C" w:rsidP="00196023">
      <w:pPr>
        <w:pStyle w:val="Corpotesto"/>
        <w:overflowPunct w:val="0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94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</w:t>
      </w:r>
      <w:r w:rsidRPr="00D45944">
        <w:rPr>
          <w:rFonts w:asciiTheme="minorHAnsi" w:hAnsiTheme="minorHAnsi" w:cstheme="minorHAnsi"/>
          <w:sz w:val="22"/>
          <w:szCs w:val="22"/>
        </w:rPr>
        <w:t xml:space="preserve">      </w:t>
      </w:r>
      <w:r w:rsidR="008F6901" w:rsidRPr="00D4594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944">
        <w:rPr>
          <w:rFonts w:asciiTheme="minorHAnsi" w:hAnsiTheme="minorHAnsi" w:cstheme="minorHAnsi"/>
          <w:sz w:val="22"/>
          <w:szCs w:val="22"/>
        </w:rPr>
        <w:t xml:space="preserve"> (firma leggibile per esteso)</w:t>
      </w:r>
    </w:p>
    <w:sectPr w:rsidR="002B480C" w:rsidRPr="00D45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0E6E7" w14:textId="77777777" w:rsidR="00E90F8C" w:rsidRDefault="00E90F8C">
      <w:r>
        <w:separator/>
      </w:r>
    </w:p>
  </w:endnote>
  <w:endnote w:type="continuationSeparator" w:id="0">
    <w:p w14:paraId="63692FAA" w14:textId="77777777" w:rsidR="00E90F8C" w:rsidRDefault="00E9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DCD2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73330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94DBF" w14:textId="3116DF96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292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4B87CA4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4692B" w14:textId="77777777" w:rsidR="003F2C32" w:rsidRDefault="003F2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EAB70" w14:textId="77777777" w:rsidR="00E90F8C" w:rsidRDefault="00E90F8C">
      <w:r>
        <w:separator/>
      </w:r>
    </w:p>
  </w:footnote>
  <w:footnote w:type="continuationSeparator" w:id="0">
    <w:p w14:paraId="64AB754C" w14:textId="77777777" w:rsidR="00E90F8C" w:rsidRDefault="00E9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1EBE" w14:textId="77777777" w:rsidR="003F2C32" w:rsidRDefault="003F2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F3DD9" w14:textId="67F85BFE" w:rsidR="00DC3800" w:rsidRDefault="00DC3800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12AE0" w14:textId="77777777" w:rsidR="003F2C32" w:rsidRDefault="003F2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35562"/>
    <w:multiLevelType w:val="hybridMultilevel"/>
    <w:tmpl w:val="8516FC26"/>
    <w:lvl w:ilvl="0" w:tplc="136ED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B5FD1"/>
    <w:multiLevelType w:val="hybridMultilevel"/>
    <w:tmpl w:val="8EF4B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9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9E6597"/>
    <w:multiLevelType w:val="hybridMultilevel"/>
    <w:tmpl w:val="5B38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  <w:num w:numId="15">
    <w:abstractNumId w:val="13"/>
  </w:num>
  <w:num w:numId="16">
    <w:abstractNumId w:val="12"/>
  </w:num>
  <w:num w:numId="17">
    <w:abstractNumId w:val="12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0C"/>
    <w:rsid w:val="00007292"/>
    <w:rsid w:val="0002349D"/>
    <w:rsid w:val="00042E93"/>
    <w:rsid w:val="00044E25"/>
    <w:rsid w:val="00080156"/>
    <w:rsid w:val="000A5D93"/>
    <w:rsid w:val="000A6FEC"/>
    <w:rsid w:val="000D7F7F"/>
    <w:rsid w:val="000F3AB4"/>
    <w:rsid w:val="00124E9A"/>
    <w:rsid w:val="00136CF3"/>
    <w:rsid w:val="00164665"/>
    <w:rsid w:val="0016538D"/>
    <w:rsid w:val="001756D8"/>
    <w:rsid w:val="00180BA1"/>
    <w:rsid w:val="00187525"/>
    <w:rsid w:val="00196023"/>
    <w:rsid w:val="001C4588"/>
    <w:rsid w:val="001C4F45"/>
    <w:rsid w:val="001C6B50"/>
    <w:rsid w:val="001D1883"/>
    <w:rsid w:val="001F2C2B"/>
    <w:rsid w:val="001F45BB"/>
    <w:rsid w:val="00243272"/>
    <w:rsid w:val="002A66C9"/>
    <w:rsid w:val="002B480C"/>
    <w:rsid w:val="002B5F5F"/>
    <w:rsid w:val="002D376D"/>
    <w:rsid w:val="002E4727"/>
    <w:rsid w:val="002F1E65"/>
    <w:rsid w:val="003032E9"/>
    <w:rsid w:val="00347CA7"/>
    <w:rsid w:val="00363216"/>
    <w:rsid w:val="00370BE1"/>
    <w:rsid w:val="003B1CEB"/>
    <w:rsid w:val="003B79C4"/>
    <w:rsid w:val="003C4BE6"/>
    <w:rsid w:val="003E5148"/>
    <w:rsid w:val="003F2C32"/>
    <w:rsid w:val="00406F61"/>
    <w:rsid w:val="0041288B"/>
    <w:rsid w:val="00415D2A"/>
    <w:rsid w:val="00440D99"/>
    <w:rsid w:val="004949DC"/>
    <w:rsid w:val="004968AF"/>
    <w:rsid w:val="00497B86"/>
    <w:rsid w:val="004D08C2"/>
    <w:rsid w:val="004E1C0A"/>
    <w:rsid w:val="00504809"/>
    <w:rsid w:val="00507F41"/>
    <w:rsid w:val="005208C2"/>
    <w:rsid w:val="00531591"/>
    <w:rsid w:val="00544598"/>
    <w:rsid w:val="0055276B"/>
    <w:rsid w:val="00565012"/>
    <w:rsid w:val="00585F0C"/>
    <w:rsid w:val="00593095"/>
    <w:rsid w:val="005A1F7E"/>
    <w:rsid w:val="005D0A2B"/>
    <w:rsid w:val="00650308"/>
    <w:rsid w:val="00664E1F"/>
    <w:rsid w:val="0066647E"/>
    <w:rsid w:val="006862E5"/>
    <w:rsid w:val="00690A4E"/>
    <w:rsid w:val="006E683A"/>
    <w:rsid w:val="00732C27"/>
    <w:rsid w:val="00753C7A"/>
    <w:rsid w:val="00771DE6"/>
    <w:rsid w:val="00777AEF"/>
    <w:rsid w:val="00786389"/>
    <w:rsid w:val="00794414"/>
    <w:rsid w:val="007C4979"/>
    <w:rsid w:val="007D045F"/>
    <w:rsid w:val="007D275B"/>
    <w:rsid w:val="007E12D9"/>
    <w:rsid w:val="00837432"/>
    <w:rsid w:val="00873B01"/>
    <w:rsid w:val="0089345D"/>
    <w:rsid w:val="008B292C"/>
    <w:rsid w:val="008B7509"/>
    <w:rsid w:val="008D1852"/>
    <w:rsid w:val="008D37D9"/>
    <w:rsid w:val="008E60F8"/>
    <w:rsid w:val="008F4380"/>
    <w:rsid w:val="008F6901"/>
    <w:rsid w:val="00904C7E"/>
    <w:rsid w:val="00916EB4"/>
    <w:rsid w:val="00945CCE"/>
    <w:rsid w:val="0095623C"/>
    <w:rsid w:val="009727EC"/>
    <w:rsid w:val="00A00F49"/>
    <w:rsid w:val="00A20A00"/>
    <w:rsid w:val="00A21AF3"/>
    <w:rsid w:val="00A273EE"/>
    <w:rsid w:val="00A4176A"/>
    <w:rsid w:val="00A721F8"/>
    <w:rsid w:val="00A92EC4"/>
    <w:rsid w:val="00AB17F8"/>
    <w:rsid w:val="00AD0191"/>
    <w:rsid w:val="00AD2F0F"/>
    <w:rsid w:val="00AD7B32"/>
    <w:rsid w:val="00B000E1"/>
    <w:rsid w:val="00B1299A"/>
    <w:rsid w:val="00B16C78"/>
    <w:rsid w:val="00B368C6"/>
    <w:rsid w:val="00B55287"/>
    <w:rsid w:val="00B63E5B"/>
    <w:rsid w:val="00B676F6"/>
    <w:rsid w:val="00B8326E"/>
    <w:rsid w:val="00BB57E3"/>
    <w:rsid w:val="00C16588"/>
    <w:rsid w:val="00C514C9"/>
    <w:rsid w:val="00C644C7"/>
    <w:rsid w:val="00C75474"/>
    <w:rsid w:val="00CB6F85"/>
    <w:rsid w:val="00D17609"/>
    <w:rsid w:val="00D457CB"/>
    <w:rsid w:val="00D45944"/>
    <w:rsid w:val="00D76D20"/>
    <w:rsid w:val="00D9785B"/>
    <w:rsid w:val="00DA48C1"/>
    <w:rsid w:val="00DC3800"/>
    <w:rsid w:val="00DF2F77"/>
    <w:rsid w:val="00DF395F"/>
    <w:rsid w:val="00E36A5C"/>
    <w:rsid w:val="00E654E6"/>
    <w:rsid w:val="00E86E00"/>
    <w:rsid w:val="00E90F8C"/>
    <w:rsid w:val="00EB1842"/>
    <w:rsid w:val="00EF4A24"/>
    <w:rsid w:val="00F30FD4"/>
    <w:rsid w:val="00F55A46"/>
    <w:rsid w:val="00F62B08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73D657"/>
  <w15:chartTrackingRefBased/>
  <w15:docId w15:val="{AA26E2BF-79AD-4B23-B352-1ABAB0E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55276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276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042E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42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saatcservizi@pec.atc.tori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382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</vt:lpstr>
      <vt:lpstr>FAC-SIMILE DI DOMANDA DI AMMISSIONE AL CONCORSO PUBBLICO IN CARTA LIBERA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riccardo.prete@fieldfisher.com</dc:creator>
  <cp:keywords/>
  <cp:lastModifiedBy>Caterina Baiocchi</cp:lastModifiedBy>
  <cp:revision>30</cp:revision>
  <cp:lastPrinted>2024-09-10T06:12:00Z</cp:lastPrinted>
  <dcterms:created xsi:type="dcterms:W3CDTF">2024-09-02T09:43:00Z</dcterms:created>
  <dcterms:modified xsi:type="dcterms:W3CDTF">2025-03-27T10:45:00Z</dcterms:modified>
</cp:coreProperties>
</file>